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231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0F39F3" w:rsidRPr="005C74B3" w14:paraId="4737A597" w14:textId="77777777" w:rsidTr="000F39F3">
        <w:trPr>
          <w:trHeight w:val="679"/>
        </w:trPr>
        <w:tc>
          <w:tcPr>
            <w:tcW w:w="5000" w:type="pct"/>
            <w:vAlign w:val="center"/>
          </w:tcPr>
          <w:p w14:paraId="19C8CB9A" w14:textId="0808A2AA" w:rsidR="000F39F3" w:rsidRPr="005C74B3" w:rsidRDefault="000F39F3" w:rsidP="000F39F3">
            <w:pPr>
              <w:pStyle w:val="Jmnoapjmen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  MOC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0F39F3">
              <w:rPr>
                <w:rFonts w:ascii="Times New Roman" w:hAnsi="Times New Roman" w:cs="Times New Roman"/>
                <w:caps w:val="0"/>
                <w:sz w:val="24"/>
                <w:szCs w:val="24"/>
              </w:rPr>
              <w:t>pro právnickou osobu</w:t>
            </w: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>/</w:t>
            </w:r>
          </w:p>
        </w:tc>
      </w:tr>
      <w:tr w:rsidR="000F39F3" w:rsidRPr="00A740D7" w14:paraId="57AAE62F" w14:textId="77777777" w:rsidTr="000F39F3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3CD8791B" w14:textId="183555E9" w:rsidR="000F39F3" w:rsidRPr="00A740D7" w:rsidRDefault="000F39F3" w:rsidP="000F39F3">
            <w:pPr>
              <w:pStyle w:val="Style11"/>
              <w:shd w:val="clear" w:color="auto" w:fill="auto"/>
              <w:spacing w:before="120" w:after="120" w:line="300" w:lineRule="auto"/>
              <w:ind w:right="62"/>
              <w:rPr>
                <w:rFonts w:ascii="Times New Roman" w:hAnsi="Times New Roman"/>
                <w:b w:val="0"/>
                <w:caps/>
                <w:color w:val="FFFFFF" w:themeColor="background1"/>
                <w:sz w:val="24"/>
                <w:szCs w:val="24"/>
              </w:rPr>
            </w:pPr>
            <w:bookmarkStart w:id="0" w:name="_Toc138669775"/>
            <w:bookmarkStart w:id="1" w:name="_Toc141168930"/>
            <w:bookmarkStart w:id="2" w:name="_Toc141444020"/>
            <w:bookmarkStart w:id="3" w:name="_Toc141874548"/>
            <w:r w:rsidRPr="00A740D7">
              <w:rPr>
                <w:rStyle w:val="CharStyle12"/>
                <w:rFonts w:ascii="Times New Roman" w:hAnsi="Times New Roman"/>
                <w:bCs/>
                <w:i/>
                <w:color w:val="000000"/>
                <w:sz w:val="24"/>
              </w:rPr>
              <w:t>Podpora dopravní infrastruktury</w:t>
            </w:r>
            <w:bookmarkEnd w:id="0"/>
            <w:bookmarkEnd w:id="1"/>
            <w:bookmarkEnd w:id="2"/>
            <w:bookmarkEnd w:id="3"/>
            <w:r w:rsidRPr="00A740D7">
              <w:rPr>
                <w:rStyle w:val="CharStyle12"/>
                <w:rFonts w:ascii="Times New Roman" w:hAnsi="Times New Roman"/>
                <w:bCs/>
                <w:i/>
                <w:color w:val="000000"/>
                <w:sz w:val="24"/>
              </w:rPr>
              <w:t xml:space="preserve"> </w:t>
            </w:r>
            <w:bookmarkStart w:id="4" w:name="_Toc138669776"/>
            <w:bookmarkStart w:id="5" w:name="_Toc141168931"/>
            <w:bookmarkStart w:id="6" w:name="_Toc141444021"/>
            <w:bookmarkStart w:id="7" w:name="_Toc141874549"/>
            <w:r w:rsidRPr="00A740D7">
              <w:rPr>
                <w:rStyle w:val="CharStyle12"/>
                <w:rFonts w:ascii="Times New Roman" w:hAnsi="Times New Roman"/>
                <w:bCs/>
                <w:i/>
                <w:color w:val="000000"/>
                <w:sz w:val="24"/>
              </w:rPr>
              <w:t>zajišťující dostupnost ODOS</w:t>
            </w:r>
            <w:bookmarkEnd w:id="4"/>
            <w:bookmarkEnd w:id="5"/>
            <w:bookmarkEnd w:id="6"/>
            <w:bookmarkEnd w:id="7"/>
            <w:r>
              <w:rPr>
                <w:rStyle w:val="CharStyle12"/>
                <w:rFonts w:ascii="Times New Roman" w:hAnsi="Times New Roman"/>
                <w:bCs/>
                <w:i/>
                <w:color w:val="000000"/>
                <w:sz w:val="24"/>
              </w:rPr>
              <w:t xml:space="preserve"> – 1. Výzva</w:t>
            </w:r>
          </w:p>
        </w:tc>
      </w:tr>
    </w:tbl>
    <w:p w14:paraId="30E8FA47" w14:textId="77777777" w:rsidR="000F39F3" w:rsidRDefault="000F39F3" w:rsidP="002E1F4A">
      <w:pPr>
        <w:pStyle w:val="Normlnweb"/>
        <w:jc w:val="both"/>
        <w:rPr>
          <w:i/>
          <w:iCs/>
          <w:color w:val="4C94D8" w:themeColor="text2" w:themeTint="80"/>
          <w:sz w:val="27"/>
          <w:szCs w:val="27"/>
        </w:rPr>
      </w:pPr>
    </w:p>
    <w:p w14:paraId="18B885D1" w14:textId="58CFE3AE" w:rsidR="002E1F4A" w:rsidRDefault="002E1F4A" w:rsidP="002E1F4A">
      <w:pPr>
        <w:pStyle w:val="Normlnweb"/>
        <w:jc w:val="both"/>
        <w:rPr>
          <w:color w:val="000000"/>
          <w:sz w:val="27"/>
          <w:szCs w:val="27"/>
        </w:rPr>
      </w:pPr>
      <w:r w:rsidRPr="002E1F4A">
        <w:rPr>
          <w:i/>
          <w:iCs/>
          <w:color w:val="4C94D8" w:themeColor="text2" w:themeTint="80"/>
          <w:sz w:val="27"/>
          <w:szCs w:val="27"/>
        </w:rPr>
        <w:t>Právnická osoba</w:t>
      </w:r>
      <w:r w:rsidRPr="002E1F4A">
        <w:rPr>
          <w:color w:val="4C94D8" w:themeColor="text2" w:themeTint="8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……</w:t>
      </w:r>
      <w:proofErr w:type="gramStart"/>
      <w:r>
        <w:rPr>
          <w:color w:val="000000"/>
          <w:sz w:val="27"/>
          <w:szCs w:val="27"/>
        </w:rPr>
        <w:t>….., identifikační</w:t>
      </w:r>
      <w:proofErr w:type="gramEnd"/>
      <w:r>
        <w:rPr>
          <w:color w:val="000000"/>
          <w:sz w:val="27"/>
          <w:szCs w:val="27"/>
        </w:rPr>
        <w:t xml:space="preserve"> číslo …………., se sídlem ………….…, zapsaná v obchodním rejstříku vedeném ………………., oddíl ….., vložka …..…, za ní jednající ….. </w:t>
      </w:r>
      <w:r>
        <w:rPr>
          <w:i/>
          <w:iCs/>
          <w:color w:val="4C94D8" w:themeColor="text2" w:themeTint="80"/>
          <w:sz w:val="27"/>
          <w:szCs w:val="27"/>
        </w:rPr>
        <w:t xml:space="preserve">jméno a příjmení vč. titulů </w:t>
      </w:r>
      <w:r>
        <w:rPr>
          <w:color w:val="000000"/>
          <w:sz w:val="27"/>
          <w:szCs w:val="27"/>
        </w:rPr>
        <w:t>………………, funkce ………………, (dále jen „zmocnitel“)</w:t>
      </w:r>
    </w:p>
    <w:p w14:paraId="79F274F8" w14:textId="77777777" w:rsidR="002E1F4A" w:rsidRDefault="002E1F4A" w:rsidP="002E1F4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tímto zmocňuje</w:t>
      </w:r>
    </w:p>
    <w:p w14:paraId="1F598573" w14:textId="3AA72863" w:rsidR="003C2A5C" w:rsidRDefault="003C2A5C" w:rsidP="00A95935">
      <w:pPr>
        <w:pStyle w:val="Normlnweb"/>
        <w:spacing w:line="276" w:lineRule="auto"/>
        <w:rPr>
          <w:color w:val="000000"/>
          <w:sz w:val="27"/>
          <w:szCs w:val="27"/>
        </w:rPr>
      </w:pPr>
      <w:r w:rsidRPr="002E1F4A">
        <w:rPr>
          <w:i/>
          <w:iCs/>
          <w:color w:val="4C94D8" w:themeColor="text2" w:themeTint="80"/>
          <w:sz w:val="27"/>
          <w:szCs w:val="27"/>
        </w:rPr>
        <w:t>Právnick</w:t>
      </w:r>
      <w:r w:rsidR="00A95935">
        <w:rPr>
          <w:i/>
          <w:iCs/>
          <w:color w:val="4C94D8" w:themeColor="text2" w:themeTint="80"/>
          <w:sz w:val="27"/>
          <w:szCs w:val="27"/>
        </w:rPr>
        <w:t>ou</w:t>
      </w:r>
      <w:r w:rsidRPr="002E1F4A">
        <w:rPr>
          <w:i/>
          <w:iCs/>
          <w:color w:val="4C94D8" w:themeColor="text2" w:themeTint="80"/>
          <w:sz w:val="27"/>
          <w:szCs w:val="27"/>
        </w:rPr>
        <w:t xml:space="preserve"> osob</w:t>
      </w:r>
      <w:r w:rsidR="00A95935">
        <w:rPr>
          <w:i/>
          <w:iCs/>
          <w:color w:val="4C94D8" w:themeColor="text2" w:themeTint="80"/>
          <w:sz w:val="27"/>
          <w:szCs w:val="27"/>
        </w:rPr>
        <w:t>u</w:t>
      </w:r>
      <w:r w:rsidRPr="002E1F4A">
        <w:rPr>
          <w:color w:val="4C94D8" w:themeColor="text2" w:themeTint="8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……</w:t>
      </w:r>
      <w:proofErr w:type="gramStart"/>
      <w:r>
        <w:rPr>
          <w:color w:val="000000"/>
          <w:sz w:val="27"/>
          <w:szCs w:val="27"/>
        </w:rPr>
        <w:t>….., identifikační</w:t>
      </w:r>
      <w:proofErr w:type="gramEnd"/>
      <w:r>
        <w:rPr>
          <w:color w:val="000000"/>
          <w:sz w:val="27"/>
          <w:szCs w:val="27"/>
        </w:rPr>
        <w:t xml:space="preserve"> číslo …………., se sídlem </w:t>
      </w:r>
      <w:r w:rsidR="0098547B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……….…, zapsaná v obchodním rejstříku vedeném ………………., oddíl ….., vložka …..…, za ní jednající ….. </w:t>
      </w:r>
      <w:r>
        <w:rPr>
          <w:i/>
          <w:iCs/>
          <w:color w:val="4C94D8" w:themeColor="text2" w:themeTint="80"/>
          <w:sz w:val="27"/>
          <w:szCs w:val="27"/>
        </w:rPr>
        <w:t xml:space="preserve">jméno a příjmení vč. titulů </w:t>
      </w:r>
      <w:r>
        <w:rPr>
          <w:color w:val="000000"/>
          <w:sz w:val="27"/>
          <w:szCs w:val="27"/>
        </w:rPr>
        <w:t>………………, funkce ………………, (dále jen „zmocněnec“)</w:t>
      </w:r>
    </w:p>
    <w:p w14:paraId="38F63249" w14:textId="0897E99E" w:rsidR="002E1F4A" w:rsidRDefault="002E1F4A" w:rsidP="00A95935">
      <w:pPr>
        <w:pStyle w:val="Normlnweb"/>
        <w:spacing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k zastupování v plném rozsahu ve věci</w:t>
      </w:r>
      <w:r w:rsidR="0098547B">
        <w:rPr>
          <w:color w:val="000000"/>
          <w:sz w:val="27"/>
          <w:szCs w:val="27"/>
        </w:rPr>
        <w:t xml:space="preserve"> /</w:t>
      </w:r>
      <w:proofErr w:type="gramStart"/>
      <w:r w:rsidR="0098547B">
        <w:rPr>
          <w:color w:val="000000"/>
          <w:sz w:val="27"/>
          <w:szCs w:val="27"/>
        </w:rPr>
        <w:t>….</w:t>
      </w:r>
      <w:r w:rsidR="003C2A5C" w:rsidRPr="003C2A5C">
        <w:rPr>
          <w:i/>
          <w:iCs/>
          <w:color w:val="4C94D8" w:themeColor="text2" w:themeTint="80"/>
          <w:sz w:val="27"/>
          <w:szCs w:val="27"/>
        </w:rPr>
        <w:t>věc</w:t>
      </w:r>
      <w:proofErr w:type="gramEnd"/>
      <w:r w:rsidR="003C2A5C">
        <w:rPr>
          <w:i/>
          <w:iCs/>
          <w:color w:val="4C94D8" w:themeColor="text2" w:themeTint="80"/>
          <w:sz w:val="27"/>
          <w:szCs w:val="27"/>
        </w:rPr>
        <w:t xml:space="preserve"> např. vyřizování žádosti</w:t>
      </w:r>
      <w:r w:rsidR="0007306C">
        <w:rPr>
          <w:i/>
          <w:iCs/>
          <w:color w:val="4C94D8" w:themeColor="text2" w:themeTint="80"/>
          <w:sz w:val="27"/>
          <w:szCs w:val="27"/>
        </w:rPr>
        <w:t xml:space="preserve"> o dotaci z dotačního programu</w:t>
      </w:r>
      <w:r w:rsidR="0098547B">
        <w:rPr>
          <w:i/>
          <w:iCs/>
          <w:color w:val="4C94D8" w:themeColor="text2" w:themeTint="80"/>
          <w:sz w:val="27"/>
          <w:szCs w:val="27"/>
        </w:rPr>
        <w:t>/</w:t>
      </w:r>
      <w:r w:rsidR="0007306C">
        <w:rPr>
          <w:i/>
          <w:iCs/>
          <w:color w:val="4C94D8" w:themeColor="text2" w:themeTint="80"/>
          <w:sz w:val="27"/>
          <w:szCs w:val="27"/>
        </w:rPr>
        <w:t xml:space="preserve"> </w:t>
      </w:r>
      <w:r w:rsidR="0098547B">
        <w:t>administrace dotace</w:t>
      </w:r>
      <w:r w:rsidR="0098547B" w:rsidRPr="00F3138E">
        <w:t xml:space="preserve"> </w:t>
      </w:r>
      <w:r w:rsidR="0098547B" w:rsidRPr="00A95935">
        <w:t>(a to v celém jejím procesu od podání žádosti po závěrečné vyhodnocení projekt</w:t>
      </w:r>
      <w:r w:rsidR="00A95935">
        <w:t>u),</w:t>
      </w:r>
    </w:p>
    <w:p w14:paraId="57F3F615" w14:textId="51128077" w:rsidR="002E1F4A" w:rsidRDefault="002E1F4A" w:rsidP="00A95935">
      <w:pPr>
        <w:pStyle w:val="Normlnweb"/>
        <w:spacing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zejména aby zmocněnec za zmocnitele činil veškerá právní jednání </w:t>
      </w:r>
      <w:r w:rsidRPr="00B86C0F">
        <w:rPr>
          <w:b/>
          <w:i/>
          <w:iCs/>
          <w:color w:val="000000" w:themeColor="text1"/>
          <w:sz w:val="27"/>
          <w:szCs w:val="27"/>
        </w:rPr>
        <w:t>potřebná k</w:t>
      </w:r>
      <w:r w:rsidR="007D0B4A" w:rsidRPr="00B86C0F">
        <w:rPr>
          <w:b/>
          <w:i/>
          <w:iCs/>
          <w:color w:val="000000" w:themeColor="text1"/>
          <w:sz w:val="27"/>
          <w:szCs w:val="27"/>
        </w:rPr>
        <w:t> </w:t>
      </w:r>
      <w:r w:rsidR="0098547B" w:rsidRPr="00B86C0F">
        <w:rPr>
          <w:b/>
          <w:i/>
          <w:iCs/>
          <w:color w:val="000000" w:themeColor="text1"/>
          <w:sz w:val="27"/>
          <w:szCs w:val="27"/>
        </w:rPr>
        <w:t>získání</w:t>
      </w:r>
      <w:r w:rsidR="007D0B4A" w:rsidRPr="00B86C0F">
        <w:rPr>
          <w:b/>
          <w:i/>
          <w:iCs/>
          <w:color w:val="000000" w:themeColor="text1"/>
          <w:sz w:val="27"/>
          <w:szCs w:val="27"/>
        </w:rPr>
        <w:t xml:space="preserve"> dotace až po její závěrečné vyhodnocení</w:t>
      </w:r>
      <w:r w:rsidRPr="00B86C0F">
        <w:rPr>
          <w:b/>
          <w:i/>
          <w:color w:val="000000" w:themeColor="text1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aby přijímal doručované písemnosti, podával návrhy a žádosti, podepisoval písemnosti.</w:t>
      </w:r>
    </w:p>
    <w:p w14:paraId="45345C1F" w14:textId="77777777" w:rsidR="002E1F4A" w:rsidRDefault="002E1F4A" w:rsidP="00A95935">
      <w:pPr>
        <w:pStyle w:val="Normlnweb"/>
        <w:spacing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Zmocněnec níže svým podpisem tuto plnou moc od zmocnitele přijímá a prohlašuje, že na základě této udělené plné moci bude za zmocnitele jednat osobně.</w:t>
      </w:r>
    </w:p>
    <w:p w14:paraId="04BED899" w14:textId="5775245B" w:rsidR="002E1F4A" w:rsidRDefault="002E1F4A" w:rsidP="00A95935">
      <w:pPr>
        <w:pStyle w:val="Normlnweb"/>
        <w:spacing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Tato plná moc se uděluje na dobu neurčitou. </w:t>
      </w:r>
      <w:r w:rsidRPr="0007306C">
        <w:rPr>
          <w:color w:val="FF0000"/>
          <w:sz w:val="27"/>
          <w:szCs w:val="27"/>
        </w:rPr>
        <w:t>/NEBO</w:t>
      </w:r>
      <w:r>
        <w:rPr>
          <w:color w:val="000000"/>
          <w:sz w:val="27"/>
          <w:szCs w:val="27"/>
        </w:rPr>
        <w:t>/ Tato plná moc se uděluje od jejího vystavení na dobu určitou do ………………</w:t>
      </w:r>
    </w:p>
    <w:p w14:paraId="28881610" w14:textId="6C5B81D1" w:rsidR="002E1F4A" w:rsidRDefault="002E1F4A" w:rsidP="002E1F4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..................., dne ...........................</w:t>
      </w:r>
    </w:p>
    <w:p w14:paraId="07C32B4C" w14:textId="77777777" w:rsidR="002E1F4A" w:rsidRDefault="002E1F4A" w:rsidP="008622B8">
      <w:pPr>
        <w:pStyle w:val="Normln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…………………………………………….</w:t>
      </w:r>
    </w:p>
    <w:p w14:paraId="6560C106" w14:textId="77777777" w:rsidR="002E1F4A" w:rsidRDefault="002E1F4A" w:rsidP="008622B8">
      <w:pPr>
        <w:pStyle w:val="Normlnweb"/>
        <w:spacing w:before="0" w:beforeAutospacing="0" w:after="0" w:afterAutospacing="0"/>
        <w:ind w:left="4248" w:firstLine="70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Jméno a příjmení, funkce (doplnit)</w:t>
      </w:r>
    </w:p>
    <w:p w14:paraId="5F610E04" w14:textId="29639116" w:rsidR="008622B8" w:rsidRDefault="002E1F4A" w:rsidP="008622B8">
      <w:pPr>
        <w:pStyle w:val="Normlnweb"/>
        <w:spacing w:before="0" w:beforeAutospacing="0" w:after="0" w:afterAutospacing="0"/>
        <w:ind w:left="5664" w:firstLine="70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Zmocnitel</w:t>
      </w:r>
    </w:p>
    <w:p w14:paraId="03E7BC65" w14:textId="77777777" w:rsidR="008622B8" w:rsidRDefault="008622B8" w:rsidP="008622B8">
      <w:pPr>
        <w:pStyle w:val="Normlnweb"/>
        <w:spacing w:before="0" w:beforeAutospacing="0" w:after="0" w:afterAutospacing="0"/>
        <w:ind w:left="5664" w:firstLine="709"/>
        <w:rPr>
          <w:color w:val="000000"/>
          <w:sz w:val="27"/>
          <w:szCs w:val="27"/>
        </w:rPr>
      </w:pPr>
    </w:p>
    <w:p w14:paraId="4C79A2A8" w14:textId="4A133EE7" w:rsidR="008622B8" w:rsidRDefault="008622B8" w:rsidP="008622B8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..................., dne ...........................</w:t>
      </w:r>
    </w:p>
    <w:p w14:paraId="7161F656" w14:textId="77777777" w:rsidR="008622B8" w:rsidRDefault="008622B8" w:rsidP="008622B8">
      <w:pPr>
        <w:pStyle w:val="Normlnweb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…………………………………………….</w:t>
      </w:r>
    </w:p>
    <w:p w14:paraId="56342798" w14:textId="77777777" w:rsidR="008622B8" w:rsidRDefault="008622B8" w:rsidP="008622B8">
      <w:pPr>
        <w:pStyle w:val="Normlnweb"/>
        <w:spacing w:before="0" w:beforeAutospacing="0" w:after="0" w:afterAutospacing="0"/>
        <w:ind w:left="4248" w:firstLine="70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Jméno a příjmení, funkce (doplnit)</w:t>
      </w:r>
    </w:p>
    <w:p w14:paraId="60E2EEB7" w14:textId="77777777" w:rsidR="002E1F4A" w:rsidRDefault="002E1F4A" w:rsidP="008622B8">
      <w:pPr>
        <w:pStyle w:val="Normlnweb"/>
        <w:spacing w:before="0" w:beforeAutospacing="0" w:after="0" w:afterAutospacing="0"/>
        <w:ind w:left="5664" w:firstLine="70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Zmocněnec</w:t>
      </w:r>
    </w:p>
    <w:p w14:paraId="7CECBF50" w14:textId="77777777" w:rsidR="002E1F4A" w:rsidRDefault="002E1F4A" w:rsidP="002E1F4A">
      <w:pPr>
        <w:pStyle w:val="Normlnweb"/>
        <w:rPr>
          <w:color w:val="000000"/>
          <w:sz w:val="27"/>
          <w:szCs w:val="27"/>
        </w:rPr>
      </w:pPr>
      <w:bookmarkStart w:id="8" w:name="_GoBack"/>
      <w:bookmarkEnd w:id="8"/>
      <w:r>
        <w:rPr>
          <w:color w:val="000000"/>
          <w:sz w:val="27"/>
          <w:szCs w:val="27"/>
        </w:rPr>
        <w:lastRenderedPageBreak/>
        <w:t xml:space="preserve">!!! </w:t>
      </w:r>
      <w:proofErr w:type="gramStart"/>
      <w:r>
        <w:rPr>
          <w:color w:val="000000"/>
          <w:sz w:val="27"/>
          <w:szCs w:val="27"/>
        </w:rPr>
        <w:t>UPOZORNĚNÍ !!!</w:t>
      </w:r>
      <w:proofErr w:type="gramEnd"/>
    </w:p>
    <w:p w14:paraId="08EB7F09" w14:textId="4430F9FF" w:rsidR="002E1F4A" w:rsidRDefault="002E1F4A" w:rsidP="002E1F4A">
      <w:pPr>
        <w:pStyle w:val="Normlnweb"/>
        <w:rPr>
          <w:color w:val="000000"/>
          <w:sz w:val="27"/>
          <w:szCs w:val="27"/>
        </w:rPr>
      </w:pPr>
      <w:r w:rsidRPr="0007306C">
        <w:rPr>
          <w:i/>
          <w:iCs/>
          <w:color w:val="A5C9EB" w:themeColor="text2" w:themeTint="40"/>
          <w:sz w:val="27"/>
          <w:szCs w:val="27"/>
        </w:rPr>
        <w:t>Tento vzorový dokument má obecnou informativní povahu a při jeho použití je třeba brát úvahu, že každý případ je individuální a vzorový dokument nepokrývá všechny situace, které mohou v praxi nastat. Autor tohoto vzorového dokumentu nenese žádnou odpovědnost za případnou újmu vzniklou použitím tohoto vzoru bez konzultace s</w:t>
      </w:r>
      <w:r w:rsidR="0007306C">
        <w:rPr>
          <w:i/>
          <w:iCs/>
          <w:color w:val="A5C9EB" w:themeColor="text2" w:themeTint="40"/>
          <w:sz w:val="27"/>
          <w:szCs w:val="27"/>
        </w:rPr>
        <w:t> </w:t>
      </w:r>
      <w:r w:rsidRPr="0007306C">
        <w:rPr>
          <w:i/>
          <w:iCs/>
          <w:color w:val="A5C9EB" w:themeColor="text2" w:themeTint="40"/>
          <w:sz w:val="27"/>
          <w:szCs w:val="27"/>
        </w:rPr>
        <w:t>advokátem</w:t>
      </w:r>
      <w:r w:rsidR="0007306C">
        <w:rPr>
          <w:i/>
          <w:iCs/>
          <w:color w:val="A5C9EB" w:themeColor="text2" w:themeTint="40"/>
          <w:sz w:val="27"/>
          <w:szCs w:val="27"/>
        </w:rPr>
        <w:t xml:space="preserve"> </w:t>
      </w:r>
      <w:r w:rsidRPr="0007306C">
        <w:rPr>
          <w:i/>
          <w:iCs/>
          <w:color w:val="A5C9EB" w:themeColor="text2" w:themeTint="40"/>
          <w:sz w:val="27"/>
          <w:szCs w:val="27"/>
        </w:rPr>
        <w:t>či jiným právním odborníkem, který navrhne nejvhodnější změny textu s ohledem na potřeby konkrétního zadavatele, důvod závazku a postavení zúčastněných osob</w:t>
      </w:r>
      <w:r>
        <w:rPr>
          <w:color w:val="000000"/>
          <w:sz w:val="27"/>
          <w:szCs w:val="27"/>
        </w:rPr>
        <w:t>.</w:t>
      </w:r>
    </w:p>
    <w:p w14:paraId="58135D97" w14:textId="77777777" w:rsidR="001976DC" w:rsidRPr="00F3138E" w:rsidRDefault="001976DC">
      <w:pPr>
        <w:pStyle w:val="Bezmezer"/>
        <w:jc w:val="center"/>
      </w:pPr>
    </w:p>
    <w:sectPr w:rsidR="001976DC" w:rsidRPr="00F3138E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64B36" w14:textId="77777777" w:rsidR="000A67FA" w:rsidRDefault="000A67FA">
      <w:r>
        <w:separator/>
      </w:r>
    </w:p>
  </w:endnote>
  <w:endnote w:type="continuationSeparator" w:id="0">
    <w:p w14:paraId="3144C713" w14:textId="77777777" w:rsidR="000A67FA" w:rsidRDefault="000A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9A2B8" w14:textId="77777777" w:rsidR="000A67FA" w:rsidRDefault="000A67FA">
      <w:r>
        <w:rPr>
          <w:color w:val="000000"/>
        </w:rPr>
        <w:separator/>
      </w:r>
    </w:p>
  </w:footnote>
  <w:footnote w:type="continuationSeparator" w:id="0">
    <w:p w14:paraId="06822853" w14:textId="77777777" w:rsidR="000A67FA" w:rsidRDefault="000A6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0ED99" w14:textId="71AF1044" w:rsidR="000F39F3" w:rsidRPr="00465735" w:rsidRDefault="000F39F3" w:rsidP="000F39F3">
    <w:pPr>
      <w:pStyle w:val="Zhlav"/>
      <w:jc w:val="right"/>
      <w:rPr>
        <w:sz w:val="20"/>
      </w:rPr>
    </w:pPr>
    <w:r w:rsidRPr="00465735">
      <w:rPr>
        <w:sz w:val="20"/>
      </w:rPr>
      <w:t xml:space="preserve">Příloha č. </w:t>
    </w:r>
    <w:r>
      <w:rPr>
        <w:sz w:val="20"/>
      </w:rPr>
      <w:t>4a</w:t>
    </w:r>
    <w:r w:rsidRPr="00465735">
      <w:rPr>
        <w:sz w:val="20"/>
      </w:rPr>
      <w:t xml:space="preserve"> k </w:t>
    </w:r>
    <w:r w:rsidRPr="00A93E28">
      <w:rPr>
        <w:bCs/>
        <w:sz w:val="20"/>
      </w:rPr>
      <w:t>Čj.: MO 193186/2024-1322</w:t>
    </w:r>
  </w:p>
  <w:p w14:paraId="56EA7BD7" w14:textId="77777777" w:rsidR="00117C44" w:rsidRDefault="00117C4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DC"/>
    <w:rsid w:val="00002FEF"/>
    <w:rsid w:val="0007306C"/>
    <w:rsid w:val="000A67FA"/>
    <w:rsid w:val="000F39F3"/>
    <w:rsid w:val="00117C44"/>
    <w:rsid w:val="001976DC"/>
    <w:rsid w:val="002E1F4A"/>
    <w:rsid w:val="003C2A5C"/>
    <w:rsid w:val="00526CFC"/>
    <w:rsid w:val="007D0B4A"/>
    <w:rsid w:val="008622B8"/>
    <w:rsid w:val="00951578"/>
    <w:rsid w:val="0098547B"/>
    <w:rsid w:val="00A95935"/>
    <w:rsid w:val="00B6423A"/>
    <w:rsid w:val="00B86C0F"/>
    <w:rsid w:val="00D94620"/>
    <w:rsid w:val="00F3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A37B"/>
  <w15:docId w15:val="{455B5064-5B20-4810-B80C-148407D4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</w:rPr>
  </w:style>
  <w:style w:type="paragraph" w:styleId="Nadpis2">
    <w:name w:val="heading 2"/>
    <w:basedOn w:val="Normln"/>
    <w:uiPriority w:val="9"/>
    <w:semiHidden/>
    <w:unhideWhenUsed/>
    <w:qFormat/>
    <w:pPr>
      <w:spacing w:before="167" w:after="167"/>
      <w:outlineLvl w:val="1"/>
    </w:pPr>
    <w:rPr>
      <w:rFonts w:ascii="Arial Unicode MS" w:eastAsia="Arial Unicode MS" w:hAnsi="Arial Unicode MS" w:cs="Arial Unicode MS"/>
      <w:b/>
      <w:bCs/>
      <w:sz w:val="35"/>
      <w:szCs w:val="3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nadpis1">
    <w:name w:val="nadpis1"/>
    <w:basedOn w:val="Normln"/>
    <w:pPr>
      <w:spacing w:after="167"/>
    </w:pPr>
    <w:rPr>
      <w:rFonts w:ascii="Arial Unicode MS" w:eastAsia="Arial Unicode MS" w:hAnsi="Arial Unicode MS" w:cs="Arial Unicode MS"/>
    </w:rPr>
  </w:style>
  <w:style w:type="paragraph" w:styleId="Bezmezer">
    <w:name w:val="No Spacing"/>
    <w:pPr>
      <w:suppressAutoHyphens/>
    </w:pPr>
    <w:rPr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2E1F4A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Zhlav">
    <w:name w:val="header"/>
    <w:basedOn w:val="Normln"/>
    <w:link w:val="ZhlavChar"/>
    <w:uiPriority w:val="99"/>
    <w:unhideWhenUsed/>
    <w:rsid w:val="00117C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7C44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17C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7C44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6C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6CFC"/>
    <w:rPr>
      <w:rFonts w:ascii="Segoe UI" w:hAnsi="Segoe UI" w:cs="Segoe UI"/>
      <w:sz w:val="18"/>
      <w:szCs w:val="18"/>
    </w:rPr>
  </w:style>
  <w:style w:type="paragraph" w:customStyle="1" w:styleId="Jmnoapjmen">
    <w:name w:val="Jméno a příjmení"/>
    <w:basedOn w:val="Normln"/>
    <w:qFormat/>
    <w:rsid w:val="000F39F3"/>
    <w:pPr>
      <w:suppressAutoHyphens w:val="0"/>
      <w:autoSpaceDN/>
      <w:contextualSpacing/>
      <w:textAlignment w:val="auto"/>
    </w:pPr>
    <w:rPr>
      <w:rFonts w:asciiTheme="majorHAnsi" w:eastAsiaTheme="majorEastAsia" w:hAnsiTheme="majorHAnsi" w:cstheme="majorBidi"/>
      <w:b/>
      <w:caps/>
      <w:color w:val="0A1D30" w:themeColor="text2" w:themeShade="BF"/>
      <w:kern w:val="28"/>
      <w:sz w:val="28"/>
      <w:szCs w:val="28"/>
      <w14:ligatures w14:val="standard"/>
      <w14:numForm w14:val="oldStyle"/>
    </w:rPr>
  </w:style>
  <w:style w:type="character" w:customStyle="1" w:styleId="CharStyle12">
    <w:name w:val="Char Style 12"/>
    <w:link w:val="Style11"/>
    <w:uiPriority w:val="99"/>
    <w:locked/>
    <w:rsid w:val="000F39F3"/>
    <w:rPr>
      <w:rFonts w:ascii="Arial" w:hAnsi="Arial"/>
      <w:b/>
      <w:sz w:val="36"/>
      <w:shd w:val="clear" w:color="auto" w:fill="FFFFFF"/>
    </w:rPr>
  </w:style>
  <w:style w:type="paragraph" w:customStyle="1" w:styleId="Style11">
    <w:name w:val="Style 11"/>
    <w:basedOn w:val="Normln"/>
    <w:link w:val="CharStyle12"/>
    <w:uiPriority w:val="99"/>
    <w:rsid w:val="000F39F3"/>
    <w:pPr>
      <w:shd w:val="clear" w:color="auto" w:fill="FFFFFF"/>
      <w:suppressAutoHyphens w:val="0"/>
      <w:autoSpaceDN/>
      <w:spacing w:before="1060" w:after="80" w:line="624" w:lineRule="exact"/>
      <w:jc w:val="center"/>
      <w:textAlignment w:val="auto"/>
      <w:outlineLvl w:val="0"/>
    </w:pPr>
    <w:rPr>
      <w:rFonts w:ascii="Arial" w:hAnsi="Arial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Plná moc</vt:lpstr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</dc:title>
  <dc:creator>Grunerová Ivana Ing. (MPSV)</dc:creator>
  <cp:lastModifiedBy>Rešl Kletečková Monika - MO 1322 - ŠIS AČR</cp:lastModifiedBy>
  <cp:revision>2</cp:revision>
  <cp:lastPrinted>2024-02-26T08:36:00Z</cp:lastPrinted>
  <dcterms:created xsi:type="dcterms:W3CDTF">2024-03-05T08:36:00Z</dcterms:created>
  <dcterms:modified xsi:type="dcterms:W3CDTF">2024-03-05T08:36:00Z</dcterms:modified>
</cp:coreProperties>
</file>